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FCE" w:rsidRPr="00EE1FCE" w:rsidRDefault="00EE1FCE" w:rsidP="00EE1FCE">
      <w:pPr>
        <w:keepNext/>
        <w:tabs>
          <w:tab w:val="left" w:leader="dot" w:pos="6840"/>
        </w:tabs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et-EE"/>
        </w:rPr>
      </w:pPr>
    </w:p>
    <w:p w:rsidR="00EE1FCE" w:rsidRPr="00EE1FCE" w:rsidRDefault="00EE1FCE" w:rsidP="00EE1FCE">
      <w:pPr>
        <w:keepNext/>
        <w:tabs>
          <w:tab w:val="left" w:leader="dot" w:pos="6840"/>
        </w:tabs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et-EE"/>
        </w:rPr>
      </w:pPr>
      <w:r w:rsidRPr="00EE1FCE">
        <w:rPr>
          <w:rFonts w:ascii="Times New Roman" w:eastAsia="Times New Roman" w:hAnsi="Times New Roman" w:cs="Times New Roman"/>
          <w:b/>
          <w:sz w:val="28"/>
          <w:szCs w:val="24"/>
          <w:lang w:eastAsia="et-EE"/>
        </w:rPr>
        <w:t>PRAKTIKA PROGRAMM / HINNANGULEHT</w:t>
      </w:r>
      <w:r w:rsidR="00265D4A">
        <w:rPr>
          <w:rFonts w:ascii="Times New Roman" w:eastAsia="Times New Roman" w:hAnsi="Times New Roman" w:cs="Times New Roman"/>
          <w:b/>
          <w:sz w:val="28"/>
          <w:szCs w:val="24"/>
          <w:lang w:eastAsia="et-EE"/>
        </w:rPr>
        <w:t xml:space="preserve"> (väike</w:t>
      </w:r>
      <w:r w:rsidR="00E740DE">
        <w:rPr>
          <w:rFonts w:ascii="Times New Roman" w:eastAsia="Times New Roman" w:hAnsi="Times New Roman" w:cs="Times New Roman"/>
          <w:b/>
          <w:sz w:val="28"/>
          <w:szCs w:val="24"/>
          <w:lang w:eastAsia="et-EE"/>
        </w:rPr>
        <w:t>looma praktika)</w:t>
      </w:r>
    </w:p>
    <w:p w:rsidR="00EE1FCE" w:rsidRPr="00EE1FCE" w:rsidRDefault="00EE1FCE" w:rsidP="00EE1FC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E1FCE" w:rsidRPr="00EE1FCE" w:rsidRDefault="00EE1FCE" w:rsidP="00EE1FC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E1F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Õppegrupp:</w:t>
      </w:r>
      <w:r w:rsidRPr="00EE1F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EE1F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LA</w:t>
      </w:r>
    </w:p>
    <w:p w:rsidR="00EE1FCE" w:rsidRPr="00EE1FCE" w:rsidRDefault="00EE1FCE" w:rsidP="00EE1FCE">
      <w:pPr>
        <w:suppressAutoHyphens/>
        <w:spacing w:after="0" w:line="240" w:lineRule="auto"/>
        <w:ind w:left="2124" w:hanging="212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E1F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Eriala:</w:t>
      </w:r>
      <w:r w:rsidRPr="00EE1F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Loomaarsti abiline</w:t>
      </w:r>
      <w:r w:rsidR="00E740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</w:t>
      </w:r>
      <w:r w:rsidRPr="00EE1F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tase 4</w:t>
      </w:r>
    </w:p>
    <w:p w:rsidR="00EE1FCE" w:rsidRPr="00EE1FCE" w:rsidRDefault="00EE1FCE" w:rsidP="00EE1FC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E1F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algus:</w:t>
      </w:r>
      <w:r w:rsidRPr="00EE1F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……………  20….a</w:t>
      </w:r>
    </w:p>
    <w:p w:rsidR="00EE1FCE" w:rsidRPr="00EE1FCE" w:rsidRDefault="00EE1FCE" w:rsidP="00EE1FC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E1F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lõpp:</w:t>
      </w:r>
      <w:r w:rsidRPr="00EE1F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……………  20….a</w:t>
      </w:r>
    </w:p>
    <w:p w:rsidR="00EE1FCE" w:rsidRPr="00EE1FCE" w:rsidRDefault="00EE1FCE" w:rsidP="00EE1FC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E1F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kestus:</w:t>
      </w:r>
      <w:r w:rsidRPr="00EE1F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12 EKAP, 312 tundi </w:t>
      </w:r>
    </w:p>
    <w:p w:rsidR="00EE1FCE" w:rsidRPr="00EE1FCE" w:rsidRDefault="00EE1FCE" w:rsidP="00EE1FCE">
      <w:pPr>
        <w:suppressAutoHyphens/>
        <w:spacing w:before="120" w:after="120" w:line="240" w:lineRule="auto"/>
        <w:ind w:left="2160" w:hanging="21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1F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eesmärgid:</w:t>
      </w:r>
    </w:p>
    <w:p w:rsidR="00EE1FCE" w:rsidRPr="00EE1FCE" w:rsidRDefault="00EE1FCE" w:rsidP="00EE1F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E1FCE">
        <w:rPr>
          <w:rFonts w:ascii="Times New Roman" w:eastAsia="Times New Roman" w:hAnsi="Times New Roman" w:cs="Times New Roman"/>
          <w:sz w:val="24"/>
          <w:szCs w:val="24"/>
          <w:lang w:eastAsia="et-EE"/>
        </w:rPr>
        <w:t>Õpetusega taotletakse, et õpilane täiendab koolis õppe käigus omandatud teadmisi ja oskusi moodulite lõikes, omandab praktilisi kogemus</w:t>
      </w:r>
      <w:r w:rsidR="00E740DE">
        <w:rPr>
          <w:rFonts w:ascii="Times New Roman" w:eastAsia="Times New Roman" w:hAnsi="Times New Roman" w:cs="Times New Roman"/>
          <w:sz w:val="24"/>
          <w:szCs w:val="24"/>
          <w:lang w:eastAsia="et-EE"/>
        </w:rPr>
        <w:t>i reaalsetes töösituatsioonides</w:t>
      </w:r>
      <w:r w:rsidRPr="00EE1FCE">
        <w:rPr>
          <w:rFonts w:ascii="Times New Roman" w:eastAsia="Times New Roman" w:hAnsi="Times New Roman" w:cs="Times New Roman"/>
          <w:sz w:val="24"/>
          <w:szCs w:val="24"/>
          <w:lang w:eastAsia="et-EE"/>
        </w:rPr>
        <w:t>, õpib lahendama ettetulevaid reaalseid olukordi, tutvub ravi teostava ettevõtte organisatoorse struktuuriga ja õpib tegutsema meeskonna liikmena; omandab hoiaku ja motivatsiooni tööeluks või jätkuvaks õppeks omandataval erialal</w:t>
      </w:r>
    </w:p>
    <w:p w:rsidR="00EE1FCE" w:rsidRPr="00EE1FCE" w:rsidRDefault="00EE1FCE" w:rsidP="00EE1FC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E1FCE" w:rsidRPr="00EE1FCE" w:rsidRDefault="00EE1FCE" w:rsidP="00EE1F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1FCE">
        <w:rPr>
          <w:rFonts w:ascii="Times New Roman" w:eastAsia="Times New Roman" w:hAnsi="Times New Roman" w:cs="Times New Roman"/>
          <w:b/>
          <w:sz w:val="24"/>
          <w:szCs w:val="24"/>
        </w:rPr>
        <w:t>ÕPILASE KOOLIS LÄBITUD ÕPINGUD: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7441"/>
        <w:gridCol w:w="2552"/>
      </w:tblGrid>
      <w:tr w:rsidR="00EE1FCE" w:rsidRPr="00EE1FCE" w:rsidTr="00260CDE">
        <w:trPr>
          <w:trHeight w:val="394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CE" w:rsidRPr="00EE1FCE" w:rsidRDefault="00EE1FCE" w:rsidP="00260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1F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Moodul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FCE" w:rsidRPr="00EE1FCE" w:rsidRDefault="00EE1FCE" w:rsidP="00260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1FCE" w:rsidRPr="00EE1FCE" w:rsidTr="00260CDE">
        <w:trPr>
          <w:trHeight w:val="415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CE" w:rsidRPr="00A36988" w:rsidRDefault="00EE1FCE" w:rsidP="00260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988">
              <w:rPr>
                <w:rFonts w:ascii="Times New Roman" w:hAnsi="Times New Roman" w:cs="Times New Roman"/>
                <w:bCs/>
                <w:sz w:val="24"/>
                <w:szCs w:val="24"/>
              </w:rPr>
              <w:t>Koduloomade anatoomia ja füsioloogia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FCE" w:rsidRPr="00EE1FCE" w:rsidRDefault="00EE1FCE" w:rsidP="00260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FCE">
              <w:rPr>
                <w:rFonts w:ascii="Times New Roman" w:eastAsia="Times New Roman" w:hAnsi="Times New Roman" w:cs="Times New Roman"/>
                <w:sz w:val="24"/>
                <w:szCs w:val="24"/>
              </w:rPr>
              <w:t>läbi</w:t>
            </w:r>
            <w:r w:rsidR="00E740DE">
              <w:rPr>
                <w:rFonts w:ascii="Times New Roman" w:eastAsia="Times New Roman" w:hAnsi="Times New Roman" w:cs="Times New Roman"/>
                <w:sz w:val="24"/>
                <w:szCs w:val="24"/>
              </w:rPr>
              <w:t>tud</w:t>
            </w:r>
          </w:p>
        </w:tc>
      </w:tr>
      <w:tr w:rsidR="00EE1FCE" w:rsidRPr="00EE1FCE" w:rsidTr="00260CDE">
        <w:trPr>
          <w:trHeight w:val="418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CE" w:rsidRPr="00A36988" w:rsidRDefault="00EE1FCE" w:rsidP="00260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988">
              <w:rPr>
                <w:rFonts w:ascii="Times New Roman" w:hAnsi="Times New Roman" w:cs="Times New Roman"/>
                <w:bCs/>
                <w:sz w:val="24"/>
                <w:szCs w:val="24"/>
              </w:rPr>
              <w:t>Loomade hooldamine ja produktiivloomade märgistamine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FCE" w:rsidRPr="00EE1FCE" w:rsidRDefault="00EE1FCE" w:rsidP="00260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FCE">
              <w:rPr>
                <w:rFonts w:ascii="Times New Roman" w:eastAsia="Times New Roman" w:hAnsi="Times New Roman" w:cs="Times New Roman"/>
                <w:sz w:val="24"/>
                <w:szCs w:val="24"/>
              </w:rPr>
              <w:t>läbimas</w:t>
            </w:r>
          </w:p>
        </w:tc>
      </w:tr>
      <w:tr w:rsidR="00EE1FCE" w:rsidRPr="00EE1FCE" w:rsidTr="00260CDE">
        <w:trPr>
          <w:trHeight w:val="418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CE" w:rsidRPr="00A36988" w:rsidRDefault="00EE1FCE" w:rsidP="00260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988">
              <w:rPr>
                <w:rFonts w:ascii="Times New Roman" w:hAnsi="Times New Roman" w:cs="Times New Roman"/>
                <w:sz w:val="24"/>
                <w:szCs w:val="24"/>
              </w:rPr>
              <w:t>Töötamine praksise registratuuris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FCE" w:rsidRPr="00EE1FCE" w:rsidRDefault="00EE1FCE" w:rsidP="00260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FCE">
              <w:rPr>
                <w:rFonts w:ascii="Times New Roman" w:eastAsia="Times New Roman" w:hAnsi="Times New Roman" w:cs="Times New Roman"/>
                <w:sz w:val="24"/>
                <w:szCs w:val="24"/>
              </w:rPr>
              <w:t>läbimas</w:t>
            </w:r>
          </w:p>
        </w:tc>
      </w:tr>
      <w:tr w:rsidR="00EE1FCE" w:rsidRPr="00EE1FCE" w:rsidTr="00260CDE">
        <w:trPr>
          <w:trHeight w:val="418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CE" w:rsidRPr="00A36988" w:rsidRDefault="00EE1FCE" w:rsidP="00E74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98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Erialane võõrkeel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FCE" w:rsidRPr="00EE1FCE" w:rsidRDefault="00EE1FCE" w:rsidP="00260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FCE">
              <w:rPr>
                <w:rFonts w:ascii="Times New Roman" w:eastAsia="Times New Roman" w:hAnsi="Times New Roman" w:cs="Times New Roman"/>
                <w:sz w:val="24"/>
                <w:szCs w:val="24"/>
              </w:rPr>
              <w:t>läbimas</w:t>
            </w:r>
          </w:p>
        </w:tc>
      </w:tr>
      <w:tr w:rsidR="00EE1FCE" w:rsidRPr="00EE1FCE" w:rsidTr="00260CDE">
        <w:trPr>
          <w:trHeight w:val="418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CE" w:rsidRPr="00A36988" w:rsidRDefault="00EE1FCE" w:rsidP="00260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988">
              <w:rPr>
                <w:rFonts w:ascii="Times New Roman" w:eastAsia="Times New Roman" w:hAnsi="Times New Roman" w:cs="Times New Roman"/>
                <w:sz w:val="24"/>
                <w:szCs w:val="24"/>
              </w:rPr>
              <w:t>Töötamine vastuvõtus ja diagnostiliste protseduuride</w:t>
            </w:r>
            <w:r w:rsidRPr="00A36988">
              <w:rPr>
                <w:rFonts w:ascii="Times New Roman" w:hAnsi="Times New Roman" w:cs="Times New Roman"/>
                <w:sz w:val="24"/>
                <w:szCs w:val="24"/>
              </w:rPr>
              <w:t>läbiviimine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FCE" w:rsidRPr="00EE1FCE" w:rsidRDefault="00EE1FCE" w:rsidP="00260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FCE">
              <w:rPr>
                <w:rFonts w:ascii="Times New Roman" w:eastAsia="Times New Roman" w:hAnsi="Times New Roman" w:cs="Times New Roman"/>
                <w:sz w:val="24"/>
                <w:szCs w:val="24"/>
              </w:rPr>
              <w:t>läbimas</w:t>
            </w:r>
          </w:p>
        </w:tc>
      </w:tr>
      <w:tr w:rsidR="00EE1FCE" w:rsidRPr="00EE1FCE" w:rsidTr="00260CDE">
        <w:trPr>
          <w:trHeight w:val="418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CE" w:rsidRPr="00A36988" w:rsidRDefault="00EE1FCE" w:rsidP="00E74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98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Raviprotseduuride teostamine</w:t>
            </w:r>
            <w:r w:rsidRPr="00EE1FC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, </w:t>
            </w:r>
            <w:r w:rsidRPr="00A3698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läbiviimine loomaarsti vastutusel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FCE" w:rsidRPr="00EE1FCE" w:rsidRDefault="00EE1FCE" w:rsidP="00260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FCE">
              <w:rPr>
                <w:rFonts w:ascii="Times New Roman" w:eastAsia="Times New Roman" w:hAnsi="Times New Roman" w:cs="Times New Roman"/>
                <w:sz w:val="24"/>
                <w:szCs w:val="24"/>
              </w:rPr>
              <w:t>läbimas</w:t>
            </w:r>
          </w:p>
        </w:tc>
      </w:tr>
      <w:tr w:rsidR="00EE1FCE" w:rsidRPr="00EE1FCE" w:rsidTr="00260CDE">
        <w:trPr>
          <w:trHeight w:val="418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CE" w:rsidRPr="00A36988" w:rsidRDefault="00EE1FCE" w:rsidP="00EE1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36988">
              <w:rPr>
                <w:rFonts w:ascii="Times New Roman" w:eastAsia="Times New Roman" w:hAnsi="Times New Roman" w:cs="Times New Roman"/>
                <w:sz w:val="24"/>
                <w:szCs w:val="24"/>
              </w:rPr>
              <w:t>Kirurgiliste operatsioonide ettevalmistus, assisteerimine ja üldanesteesia jälgimine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FCE" w:rsidRPr="00EE1FCE" w:rsidRDefault="00A36988" w:rsidP="00260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FCE">
              <w:rPr>
                <w:rFonts w:ascii="Times New Roman" w:eastAsia="Times New Roman" w:hAnsi="Times New Roman" w:cs="Times New Roman"/>
                <w:sz w:val="24"/>
                <w:szCs w:val="24"/>
              </w:rPr>
              <w:t>läbimas</w:t>
            </w:r>
          </w:p>
        </w:tc>
      </w:tr>
      <w:tr w:rsidR="00EE1FCE" w:rsidRPr="00EE1FCE" w:rsidTr="00260CDE">
        <w:trPr>
          <w:trHeight w:val="418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CE" w:rsidRPr="00A36988" w:rsidRDefault="00EE1FCE" w:rsidP="00EE1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988">
              <w:rPr>
                <w:rFonts w:ascii="Times New Roman" w:eastAsia="Times New Roman" w:hAnsi="Times New Roman" w:cs="Times New Roman"/>
                <w:sz w:val="24"/>
                <w:szCs w:val="24"/>
              </w:rPr>
              <w:t>Laboruuringute läbiviimine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FCE" w:rsidRPr="00EE1FCE" w:rsidRDefault="00A36988" w:rsidP="00260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FCE">
              <w:rPr>
                <w:rFonts w:ascii="Times New Roman" w:eastAsia="Times New Roman" w:hAnsi="Times New Roman" w:cs="Times New Roman"/>
                <w:sz w:val="24"/>
                <w:szCs w:val="24"/>
              </w:rPr>
              <w:t>läbimas</w:t>
            </w:r>
          </w:p>
        </w:tc>
      </w:tr>
      <w:tr w:rsidR="00EE1FCE" w:rsidRPr="00EE1FCE" w:rsidTr="00260CDE">
        <w:trPr>
          <w:trHeight w:val="418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CE" w:rsidRPr="00A36988" w:rsidRDefault="00EE1FCE" w:rsidP="00EE1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988">
              <w:rPr>
                <w:rFonts w:ascii="Times New Roman" w:hAnsi="Times New Roman" w:cs="Times New Roman"/>
                <w:bCs/>
                <w:sz w:val="24"/>
                <w:szCs w:val="24"/>
              </w:rPr>
              <w:t>Õpitee ja töö muutuvas keskkonnas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FCE" w:rsidRPr="00EE1FCE" w:rsidRDefault="00A36988" w:rsidP="00260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FCE">
              <w:rPr>
                <w:rFonts w:ascii="Times New Roman" w:eastAsia="Times New Roman" w:hAnsi="Times New Roman" w:cs="Times New Roman"/>
                <w:sz w:val="24"/>
                <w:szCs w:val="24"/>
              </w:rPr>
              <w:t>läbimas</w:t>
            </w:r>
          </w:p>
        </w:tc>
      </w:tr>
    </w:tbl>
    <w:p w:rsidR="00EE1FCE" w:rsidRPr="00EE1FCE" w:rsidRDefault="00EE1FCE" w:rsidP="00EE1F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6988" w:rsidRDefault="00A36988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EE1FCE" w:rsidRPr="00EE1FCE" w:rsidRDefault="00EE1FCE" w:rsidP="00EE1F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1FC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PRAKTIKA PROGRAMM/ÕPIVÄLJUNDITE HINDAMINE</w:t>
      </w: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4962"/>
        <w:gridCol w:w="1701"/>
        <w:gridCol w:w="1843"/>
        <w:gridCol w:w="1559"/>
      </w:tblGrid>
      <w:tr w:rsidR="00EE1FCE" w:rsidRPr="00EE1FCE" w:rsidTr="00260CDE">
        <w:trPr>
          <w:trHeight w:val="360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1FCE" w:rsidRPr="00EE1FCE" w:rsidRDefault="00EE1FCE" w:rsidP="00260C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EE1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Moodul </w:t>
            </w:r>
            <w:r w:rsidRPr="00EE1F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PRAKTIKA</w:t>
            </w:r>
          </w:p>
        </w:tc>
      </w:tr>
      <w:tr w:rsidR="00EE1FCE" w:rsidRPr="00EE1FCE" w:rsidTr="00260CDE">
        <w:trPr>
          <w:trHeight w:val="39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CE" w:rsidRPr="00EE1FCE" w:rsidRDefault="00EE1FCE" w:rsidP="00260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FCE">
              <w:rPr>
                <w:rFonts w:ascii="Times New Roman" w:eastAsia="Times New Roman" w:hAnsi="Times New Roman" w:cs="Times New Roman"/>
                <w:sz w:val="24"/>
                <w:szCs w:val="24"/>
              </w:rPr>
              <w:t>Õpiväljundid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FCE" w:rsidRPr="00EE1FCE" w:rsidRDefault="00EE1FCE" w:rsidP="00260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FCE">
              <w:rPr>
                <w:rFonts w:ascii="Times New Roman" w:eastAsia="Times New Roman" w:hAnsi="Times New Roman" w:cs="Times New Roman"/>
                <w:sz w:val="24"/>
                <w:szCs w:val="24"/>
              </w:rPr>
              <w:t>Õppija enesehinnang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FCE" w:rsidRPr="00EE1FCE" w:rsidRDefault="00EE1FCE" w:rsidP="00260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FCE">
              <w:rPr>
                <w:rFonts w:ascii="Times New Roman" w:eastAsia="Times New Roman" w:hAnsi="Times New Roman" w:cs="Times New Roman"/>
                <w:sz w:val="24"/>
                <w:szCs w:val="24"/>
              </w:rPr>
              <w:t>Praktika juhendaja hinnang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FCE" w:rsidRPr="00EE1FCE" w:rsidRDefault="00EE1FCE" w:rsidP="00260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FCE">
              <w:rPr>
                <w:rFonts w:ascii="Times New Roman" w:eastAsia="Times New Roman" w:hAnsi="Times New Roman" w:cs="Times New Roman"/>
                <w:sz w:val="24"/>
                <w:szCs w:val="24"/>
              </w:rPr>
              <w:t>Konsensuslik hinnang</w:t>
            </w:r>
          </w:p>
        </w:tc>
      </w:tr>
      <w:tr w:rsidR="00EE1FCE" w:rsidRPr="00EE1FCE" w:rsidTr="00260CDE">
        <w:trPr>
          <w:trHeight w:val="103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CE" w:rsidRPr="00EE1FCE" w:rsidRDefault="00EE1FCE" w:rsidP="00EE1F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FCE">
              <w:rPr>
                <w:rFonts w:ascii="Times New Roman" w:eastAsia="Arial" w:hAnsi="Times New Roman" w:cs="Times New Roman"/>
                <w:sz w:val="24"/>
                <w:szCs w:val="24"/>
              </w:rPr>
              <w:t>Õpilane:</w:t>
            </w:r>
            <w:r w:rsidRPr="00EE1FCE">
              <w:rPr>
                <w:rFonts w:ascii="Times New Roman" w:eastAsia="Arial" w:hAnsi="Times New Roman" w:cs="Times New Roman"/>
                <w:sz w:val="24"/>
                <w:szCs w:val="24"/>
              </w:rPr>
              <w:br/>
              <w:t xml:space="preserve">1. </w:t>
            </w:r>
            <w:r w:rsidRPr="00EE1FCE">
              <w:rPr>
                <w:rFonts w:ascii="Times New Roman" w:hAnsi="Times New Roman" w:cs="Times New Roman"/>
              </w:rPr>
              <w:t>Hooldab patsiente statsionaaris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FCE" w:rsidRPr="00EE1FCE" w:rsidRDefault="00EE1FCE" w:rsidP="00260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FCE" w:rsidRPr="00EE1FCE" w:rsidRDefault="00EE1FCE" w:rsidP="00260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FCE" w:rsidRPr="00EE1FCE" w:rsidRDefault="00EE1FCE" w:rsidP="00260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1FCE" w:rsidRPr="00EE1FCE" w:rsidTr="00260CDE">
        <w:trPr>
          <w:trHeight w:val="141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CE" w:rsidRPr="00EE1FCE" w:rsidRDefault="00EE1FCE" w:rsidP="00EE1FCE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E1FC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2. </w:t>
            </w:r>
            <w:r w:rsidRPr="00EE1FCE">
              <w:rPr>
                <w:rFonts w:ascii="Times New Roman" w:hAnsi="Times New Roman" w:cs="Times New Roman"/>
              </w:rPr>
              <w:t>Osaleb praksise registratuuri töös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FCE" w:rsidRPr="00EE1FCE" w:rsidRDefault="00EE1FCE" w:rsidP="00260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FCE" w:rsidRPr="00EE1FCE" w:rsidRDefault="00EE1FCE" w:rsidP="00260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FCE" w:rsidRPr="00EE1FCE" w:rsidRDefault="00EE1FCE" w:rsidP="00260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1FCE" w:rsidRPr="00EE1FCE" w:rsidTr="00260CDE">
        <w:trPr>
          <w:trHeight w:val="92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CE" w:rsidRPr="00EE1FCE" w:rsidRDefault="00EE1FCE" w:rsidP="00260CDE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E1FC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3. </w:t>
            </w:r>
            <w:r w:rsidRPr="00EE1FCE">
              <w:rPr>
                <w:rFonts w:ascii="Times New Roman" w:hAnsi="Times New Roman" w:cs="Times New Roman"/>
              </w:rPr>
              <w:t>Abistab loomaarsti loomade vastuvõtus ja diagnostiliste protseduuride teostamisel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CE" w:rsidRPr="00EE1FCE" w:rsidRDefault="00EE1FCE" w:rsidP="00260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CE" w:rsidRPr="00EE1FCE" w:rsidRDefault="00EE1FCE" w:rsidP="00260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CE" w:rsidRPr="00EE1FCE" w:rsidRDefault="00EE1FCE" w:rsidP="00260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1FCE" w:rsidRPr="00EE1FCE" w:rsidTr="00260CDE">
        <w:trPr>
          <w:trHeight w:val="92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CE" w:rsidRPr="00EE1FCE" w:rsidRDefault="00EE1FCE" w:rsidP="00260CDE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E1FC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4. </w:t>
            </w:r>
            <w:r w:rsidRPr="00EE1FCE">
              <w:rPr>
                <w:rFonts w:ascii="Times New Roman" w:hAnsi="Times New Roman" w:cs="Times New Roman"/>
              </w:rPr>
              <w:t>Abistab loomaarsti raviprotseduuride teostamisel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CE" w:rsidRPr="00EE1FCE" w:rsidRDefault="00EE1FCE" w:rsidP="00260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CE" w:rsidRPr="00EE1FCE" w:rsidRDefault="00EE1FCE" w:rsidP="00260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CE" w:rsidRPr="00EE1FCE" w:rsidRDefault="00EE1FCE" w:rsidP="00260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1FCE" w:rsidRPr="00EE1FCE" w:rsidTr="00260CDE">
        <w:trPr>
          <w:trHeight w:val="92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CE" w:rsidRPr="00EE1FCE" w:rsidRDefault="00EE1FCE" w:rsidP="00260CDE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E1FCE">
              <w:rPr>
                <w:rFonts w:ascii="Times New Roman" w:hAnsi="Times New Roman" w:cs="Times New Roman"/>
              </w:rPr>
              <w:t>5. Valmistab operatsiooniruumi ja patsiendi operatsiooniks ette,</w:t>
            </w:r>
            <w:r w:rsidR="00A36988">
              <w:rPr>
                <w:rFonts w:ascii="Times New Roman" w:hAnsi="Times New Roman" w:cs="Times New Roman"/>
              </w:rPr>
              <w:t xml:space="preserve"> </w:t>
            </w:r>
            <w:r w:rsidRPr="00EE1FCE">
              <w:rPr>
                <w:rFonts w:ascii="Times New Roman" w:hAnsi="Times New Roman" w:cs="Times New Roman"/>
              </w:rPr>
              <w:t>assisteerib operatsioonil</w:t>
            </w:r>
            <w:r w:rsidR="00A36988">
              <w:rPr>
                <w:rFonts w:ascii="Times New Roman" w:hAnsi="Times New Roman" w:cs="Times New Roman"/>
              </w:rPr>
              <w:t xml:space="preserve"> </w:t>
            </w:r>
            <w:r w:rsidRPr="00EE1FCE">
              <w:rPr>
                <w:rFonts w:ascii="Times New Roman" w:hAnsi="Times New Roman" w:cs="Times New Roman"/>
              </w:rPr>
              <w:t xml:space="preserve"> ja jälgib üldanesteesiat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CE" w:rsidRPr="00EE1FCE" w:rsidRDefault="00EE1FCE" w:rsidP="00260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CE" w:rsidRPr="00EE1FCE" w:rsidRDefault="00EE1FCE" w:rsidP="00260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CE" w:rsidRPr="00EE1FCE" w:rsidRDefault="00EE1FCE" w:rsidP="00260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E1FCE" w:rsidRPr="00EE1FCE" w:rsidRDefault="00EE1FCE" w:rsidP="00EE1FCE">
      <w:pPr>
        <w:rPr>
          <w:rFonts w:ascii="Times New Roman" w:eastAsia="Calibri" w:hAnsi="Times New Roman" w:cs="Times New Roman"/>
        </w:rPr>
      </w:pPr>
    </w:p>
    <w:p w:rsidR="00A36988" w:rsidRDefault="00A36988">
      <w:pP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t-EE"/>
        </w:rPr>
        <w:br w:type="page"/>
      </w:r>
    </w:p>
    <w:p w:rsidR="00EE1FCE" w:rsidRPr="00EE1FCE" w:rsidRDefault="00EE1FCE" w:rsidP="00EE1FCE">
      <w:pP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t-EE"/>
        </w:rPr>
      </w:pPr>
      <w:r w:rsidRPr="00EE1FC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t-EE"/>
        </w:rPr>
        <w:lastRenderedPageBreak/>
        <w:t>VÕTMEPÄDEVUSTE HINDAMINE</w:t>
      </w:r>
      <w:r w:rsidRPr="00EE1FC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ab/>
      </w:r>
    </w:p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686"/>
        <w:gridCol w:w="1054"/>
        <w:gridCol w:w="992"/>
        <w:gridCol w:w="1073"/>
        <w:gridCol w:w="912"/>
        <w:gridCol w:w="992"/>
        <w:gridCol w:w="1072"/>
      </w:tblGrid>
      <w:tr w:rsidR="00EE1FCE" w:rsidRPr="00EE1FCE" w:rsidTr="00260CDE">
        <w:trPr>
          <w:trHeight w:val="300"/>
        </w:trPr>
        <w:tc>
          <w:tcPr>
            <w:tcW w:w="3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:rsidR="00EE1FCE" w:rsidRPr="00EE1FCE" w:rsidRDefault="00EE1FCE" w:rsidP="00260C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Hindamiskriteeriumid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EE1FCE" w:rsidRPr="00EE1FCE" w:rsidRDefault="00EE1FCE" w:rsidP="00260C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Ettevõtte hinnang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EE1FCE" w:rsidRPr="00EE1FCE" w:rsidRDefault="00EE1FCE" w:rsidP="00260C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CE">
              <w:rPr>
                <w:rFonts w:ascii="Times New Roman" w:eastAsia="Times New Roman" w:hAnsi="Times New Roman" w:cs="Times New Roman"/>
                <w:sz w:val="24"/>
                <w:szCs w:val="24"/>
              </w:rPr>
              <w:t>Õppija enesehinnang</w:t>
            </w:r>
          </w:p>
        </w:tc>
      </w:tr>
      <w:tr w:rsidR="00EE1FCE" w:rsidRPr="00EE1FCE" w:rsidTr="00260CDE">
        <w:trPr>
          <w:cantSplit/>
          <w:trHeight w:val="1469"/>
        </w:trPr>
        <w:tc>
          <w:tcPr>
            <w:tcW w:w="36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1FCE" w:rsidRPr="00EE1FCE" w:rsidRDefault="00EE1FCE" w:rsidP="00260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hideMark/>
          </w:tcPr>
          <w:p w:rsidR="00EE1FCE" w:rsidRPr="00EE1FCE" w:rsidRDefault="00EE1FCE" w:rsidP="00260CDE">
            <w:pPr>
              <w:ind w:left="113" w:right="113"/>
              <w:rPr>
                <w:rFonts w:ascii="Times New Roman" w:eastAsia="Calibri" w:hAnsi="Times New Roman" w:cs="Times New Roman"/>
              </w:rPr>
            </w:pPr>
            <w:r w:rsidRPr="00EE1FCE">
              <w:rPr>
                <w:rFonts w:ascii="Times New Roman" w:eastAsia="Calibri" w:hAnsi="Times New Roman" w:cs="Times New Roman"/>
              </w:rPr>
              <w:t>vajab arendamist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hideMark/>
          </w:tcPr>
          <w:p w:rsidR="00EE1FCE" w:rsidRPr="00EE1FCE" w:rsidRDefault="00EE1FCE" w:rsidP="00260CDE">
            <w:pPr>
              <w:ind w:left="113" w:right="113"/>
              <w:rPr>
                <w:rFonts w:ascii="Times New Roman" w:eastAsia="Calibri" w:hAnsi="Times New Roman" w:cs="Times New Roman"/>
              </w:rPr>
            </w:pPr>
            <w:r w:rsidRPr="00EE1FCE">
              <w:rPr>
                <w:rFonts w:ascii="Times New Roman" w:eastAsia="Calibri" w:hAnsi="Times New Roman" w:cs="Times New Roman"/>
              </w:rPr>
              <w:t>tuleb toime juhendamisel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EE1FCE" w:rsidRPr="00EE1FCE" w:rsidRDefault="00EE1FCE" w:rsidP="00260CDE">
            <w:pPr>
              <w:ind w:left="113" w:right="113"/>
              <w:rPr>
                <w:rFonts w:ascii="Times New Roman" w:eastAsia="Calibri" w:hAnsi="Times New Roman" w:cs="Times New Roman"/>
              </w:rPr>
            </w:pPr>
            <w:r w:rsidRPr="00EE1FCE">
              <w:rPr>
                <w:rFonts w:ascii="Times New Roman" w:eastAsia="Calibri" w:hAnsi="Times New Roman" w:cs="Times New Roman"/>
              </w:rPr>
              <w:t>tuleb toime iseseisvalt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hideMark/>
          </w:tcPr>
          <w:p w:rsidR="00EE1FCE" w:rsidRPr="00EE1FCE" w:rsidRDefault="00EE1FCE" w:rsidP="00260CDE">
            <w:pPr>
              <w:ind w:left="113" w:right="113"/>
              <w:rPr>
                <w:rFonts w:ascii="Times New Roman" w:eastAsia="Calibri" w:hAnsi="Times New Roman" w:cs="Times New Roman"/>
              </w:rPr>
            </w:pPr>
            <w:r w:rsidRPr="00EE1FCE">
              <w:rPr>
                <w:rFonts w:ascii="Times New Roman" w:eastAsia="Calibri" w:hAnsi="Times New Roman" w:cs="Times New Roman"/>
              </w:rPr>
              <w:t>vajan arendamist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hideMark/>
          </w:tcPr>
          <w:p w:rsidR="00EE1FCE" w:rsidRPr="00EE1FCE" w:rsidRDefault="00EE1FCE" w:rsidP="00260CDE">
            <w:pPr>
              <w:ind w:left="113" w:right="113"/>
              <w:rPr>
                <w:rFonts w:ascii="Times New Roman" w:eastAsia="Calibri" w:hAnsi="Times New Roman" w:cs="Times New Roman"/>
              </w:rPr>
            </w:pPr>
            <w:r w:rsidRPr="00EE1FCE">
              <w:rPr>
                <w:rFonts w:ascii="Times New Roman" w:eastAsia="Calibri" w:hAnsi="Times New Roman" w:cs="Times New Roman"/>
              </w:rPr>
              <w:t>tulen toime juhendamisel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EE1FCE" w:rsidRPr="00EE1FCE" w:rsidRDefault="00EE1FCE" w:rsidP="00260CDE">
            <w:pPr>
              <w:ind w:left="113" w:right="113"/>
              <w:rPr>
                <w:rFonts w:ascii="Times New Roman" w:eastAsia="Calibri" w:hAnsi="Times New Roman" w:cs="Times New Roman"/>
              </w:rPr>
            </w:pPr>
            <w:r w:rsidRPr="00EE1FCE">
              <w:rPr>
                <w:rFonts w:ascii="Times New Roman" w:eastAsia="Calibri" w:hAnsi="Times New Roman" w:cs="Times New Roman"/>
              </w:rPr>
              <w:t>tulen toime iseseisvalt</w:t>
            </w:r>
          </w:p>
        </w:tc>
      </w:tr>
      <w:tr w:rsidR="00EE1FCE" w:rsidRPr="00EE1FCE" w:rsidTr="00260CDE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E1FCE" w:rsidRPr="00EE1FCE" w:rsidRDefault="00EE1FCE" w:rsidP="00260CD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FCE">
              <w:rPr>
                <w:rFonts w:ascii="Times New Roman" w:eastAsia="Times New Roman" w:hAnsi="Times New Roman" w:cs="Times New Roman"/>
                <w:sz w:val="24"/>
                <w:szCs w:val="24"/>
              </w:rPr>
              <w:t>Erialased teadmised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1FCE" w:rsidRPr="00EE1FCE" w:rsidRDefault="00EE1FCE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1FCE" w:rsidRPr="00EE1FCE" w:rsidRDefault="00EE1FCE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E1FCE" w:rsidRPr="00EE1FCE" w:rsidRDefault="00EE1FCE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1FCE" w:rsidRPr="00EE1FCE" w:rsidRDefault="00EE1FCE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1FCE" w:rsidRPr="00EE1FCE" w:rsidRDefault="00EE1FCE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E1FCE" w:rsidRPr="00EE1FCE" w:rsidRDefault="00EE1FCE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E1FCE" w:rsidRPr="00EE1FCE" w:rsidTr="00260CDE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E1FCE" w:rsidRPr="00EE1FCE" w:rsidRDefault="00EE1FCE" w:rsidP="00260CD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FCE">
              <w:rPr>
                <w:rFonts w:ascii="Times New Roman" w:eastAsia="Times New Roman" w:hAnsi="Times New Roman" w:cs="Times New Roman"/>
                <w:sz w:val="24"/>
                <w:szCs w:val="24"/>
              </w:rPr>
              <w:t>Tööaja efektiivne kasutamine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1FCE" w:rsidRPr="00EE1FCE" w:rsidRDefault="00EE1FCE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1FCE" w:rsidRPr="00EE1FCE" w:rsidRDefault="00EE1FCE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E1FCE" w:rsidRPr="00EE1FCE" w:rsidRDefault="00EE1FCE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1FCE" w:rsidRPr="00EE1FCE" w:rsidRDefault="00EE1FCE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1FCE" w:rsidRPr="00EE1FCE" w:rsidRDefault="00EE1FCE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E1FCE" w:rsidRPr="00EE1FCE" w:rsidRDefault="00EE1FCE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E1FCE" w:rsidRPr="00EE1FCE" w:rsidTr="00260CDE">
        <w:trPr>
          <w:trHeight w:val="58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E1FCE" w:rsidRPr="00EE1FCE" w:rsidRDefault="00EE1FCE" w:rsidP="00260CD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FCE">
              <w:rPr>
                <w:rFonts w:ascii="Times New Roman" w:eastAsia="Times New Roman" w:hAnsi="Times New Roman" w:cs="Times New Roman"/>
                <w:sz w:val="24"/>
                <w:szCs w:val="24"/>
              </w:rPr>
              <w:t>Tööülesannete täitmise korrektsus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1FCE" w:rsidRPr="00EE1FCE" w:rsidRDefault="00EE1FCE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1FCE" w:rsidRPr="00EE1FCE" w:rsidRDefault="00EE1FCE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E1FCE" w:rsidRPr="00EE1FCE" w:rsidRDefault="00EE1FCE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1FCE" w:rsidRPr="00EE1FCE" w:rsidRDefault="00EE1FCE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1FCE" w:rsidRPr="00EE1FCE" w:rsidRDefault="00EE1FCE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E1FCE" w:rsidRPr="00EE1FCE" w:rsidRDefault="00EE1FCE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E1FCE" w:rsidRPr="00EE1FCE" w:rsidTr="00260CDE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E1FCE" w:rsidRPr="00EE1FCE" w:rsidRDefault="00EE1FCE" w:rsidP="00260CD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FCE">
              <w:rPr>
                <w:rFonts w:ascii="Times New Roman" w:eastAsia="Times New Roman" w:hAnsi="Times New Roman" w:cs="Times New Roman"/>
                <w:sz w:val="24"/>
                <w:szCs w:val="24"/>
              </w:rPr>
              <w:t>Vastutustunne tööülesannete täitmisel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1FCE" w:rsidRPr="00EE1FCE" w:rsidRDefault="00EE1FCE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1FCE" w:rsidRPr="00EE1FCE" w:rsidRDefault="00EE1FCE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E1FCE" w:rsidRPr="00EE1FCE" w:rsidRDefault="00EE1FCE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1FCE" w:rsidRPr="00EE1FCE" w:rsidRDefault="00EE1FCE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1FCE" w:rsidRPr="00EE1FCE" w:rsidRDefault="00EE1FCE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E1FCE" w:rsidRPr="00EE1FCE" w:rsidRDefault="00EE1FCE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E1FCE" w:rsidRPr="00EE1FCE" w:rsidTr="00260CDE">
        <w:trPr>
          <w:trHeight w:val="58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E1FCE" w:rsidRPr="00EE1FCE" w:rsidRDefault="00EE1FCE" w:rsidP="00260CD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FCE">
              <w:rPr>
                <w:rFonts w:ascii="Times New Roman" w:eastAsia="Times New Roman" w:hAnsi="Times New Roman" w:cs="Times New Roman"/>
                <w:sz w:val="24"/>
                <w:szCs w:val="24"/>
              </w:rPr>
              <w:t>Koostöövalmidus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1FCE" w:rsidRPr="00EE1FCE" w:rsidRDefault="00EE1FCE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1FCE" w:rsidRPr="00EE1FCE" w:rsidRDefault="00EE1FCE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E1FCE" w:rsidRPr="00EE1FCE" w:rsidRDefault="00EE1FCE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1FCE" w:rsidRPr="00EE1FCE" w:rsidRDefault="00EE1FCE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1FCE" w:rsidRPr="00EE1FCE" w:rsidRDefault="00EE1FCE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E1FCE" w:rsidRPr="00EE1FCE" w:rsidRDefault="00EE1FCE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E1FCE" w:rsidRPr="00EE1FCE" w:rsidTr="00260CDE">
        <w:trPr>
          <w:trHeight w:val="57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E1FCE" w:rsidRPr="00EE1FCE" w:rsidRDefault="00EE1FCE" w:rsidP="00260CD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FCE">
              <w:rPr>
                <w:rFonts w:ascii="Times New Roman" w:eastAsia="Times New Roman" w:hAnsi="Times New Roman" w:cs="Times New Roman"/>
                <w:sz w:val="24"/>
                <w:szCs w:val="24"/>
              </w:rPr>
              <w:t>Suhtlemine kolleegidega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1FCE" w:rsidRPr="00EE1FCE" w:rsidRDefault="00EE1FCE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1FCE" w:rsidRPr="00EE1FCE" w:rsidRDefault="00EE1FCE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E1FCE" w:rsidRPr="00EE1FCE" w:rsidRDefault="00EE1FCE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1FCE" w:rsidRPr="00EE1FCE" w:rsidRDefault="00EE1FCE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1FCE" w:rsidRPr="00EE1FCE" w:rsidRDefault="00EE1FCE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E1FCE" w:rsidRPr="00EE1FCE" w:rsidRDefault="00EE1FCE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E1FCE" w:rsidRPr="00EE1FCE" w:rsidTr="00260CDE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E1FCE" w:rsidRPr="00EE1FCE" w:rsidRDefault="00EE1FCE" w:rsidP="00260CD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FCE">
              <w:rPr>
                <w:rFonts w:ascii="Times New Roman" w:eastAsia="Times New Roman" w:hAnsi="Times New Roman" w:cs="Times New Roman"/>
                <w:sz w:val="24"/>
                <w:szCs w:val="24"/>
              </w:rPr>
              <w:t>Asjakohane omaalgatus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1FCE" w:rsidRPr="00EE1FCE" w:rsidRDefault="00EE1FCE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1FCE" w:rsidRPr="00EE1FCE" w:rsidRDefault="00EE1FCE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E1FCE" w:rsidRPr="00EE1FCE" w:rsidRDefault="00EE1FCE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1FCE" w:rsidRPr="00EE1FCE" w:rsidRDefault="00EE1FCE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1FCE" w:rsidRPr="00EE1FCE" w:rsidRDefault="00EE1FCE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E1FCE" w:rsidRPr="00EE1FCE" w:rsidRDefault="00EE1FCE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E1FCE" w:rsidRPr="00EE1FCE" w:rsidTr="00260CDE">
        <w:trPr>
          <w:trHeight w:val="6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E1FCE" w:rsidRPr="00EE1FCE" w:rsidRDefault="00EE1FCE" w:rsidP="00260CD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FCE">
              <w:rPr>
                <w:rFonts w:ascii="Times New Roman" w:eastAsia="Times New Roman" w:hAnsi="Times New Roman" w:cs="Times New Roman"/>
                <w:sz w:val="24"/>
                <w:szCs w:val="24"/>
              </w:rPr>
              <w:t>Töökoha kord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1FCE" w:rsidRPr="00EE1FCE" w:rsidRDefault="00EE1FCE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1FCE" w:rsidRPr="00EE1FCE" w:rsidRDefault="00EE1FCE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E1FCE" w:rsidRPr="00EE1FCE" w:rsidRDefault="00EE1FCE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1FCE" w:rsidRPr="00EE1FCE" w:rsidRDefault="00EE1FCE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1FCE" w:rsidRPr="00EE1FCE" w:rsidRDefault="00EE1FCE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E1FCE" w:rsidRPr="00EE1FCE" w:rsidRDefault="00EE1FCE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E1FCE" w:rsidRPr="00EE1FCE" w:rsidTr="00260CDE">
        <w:trPr>
          <w:trHeight w:val="6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E1FCE" w:rsidRPr="00EE1FCE" w:rsidRDefault="00EE1FCE" w:rsidP="00260CD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FCE">
              <w:rPr>
                <w:rFonts w:ascii="Times New Roman" w:eastAsia="Times New Roman" w:hAnsi="Times New Roman" w:cs="Times New Roman"/>
                <w:sz w:val="24"/>
                <w:szCs w:val="24"/>
              </w:rPr>
              <w:t>Töötervishoiu ja tööohutuse nõuete täitmine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FCE" w:rsidRPr="00EE1FCE" w:rsidRDefault="00EE1FCE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FCE" w:rsidRPr="00EE1FCE" w:rsidRDefault="00EE1FCE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E1FCE" w:rsidRPr="00EE1FCE" w:rsidRDefault="00EE1FCE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FCE" w:rsidRPr="00EE1FCE" w:rsidRDefault="00EE1FCE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FCE" w:rsidRPr="00EE1FCE" w:rsidRDefault="00EE1FCE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E1FCE" w:rsidRPr="00EE1FCE" w:rsidRDefault="00EE1FCE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1FCE" w:rsidRPr="00EE1FCE" w:rsidTr="00260CDE">
        <w:trPr>
          <w:trHeight w:val="6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E1FCE" w:rsidRPr="00EE1FCE" w:rsidRDefault="00EE1FCE" w:rsidP="00260CDE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E1FCE">
              <w:rPr>
                <w:rFonts w:ascii="Times New Roman" w:eastAsia="Times New Roman" w:hAnsi="Times New Roman" w:cs="Times New Roman"/>
                <w:sz w:val="24"/>
                <w:szCs w:val="24"/>
              </w:rPr>
              <w:t>Korrektne keelekasutus sh. võõrkeele oskus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FCE" w:rsidRPr="00EE1FCE" w:rsidRDefault="00EE1FCE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FCE" w:rsidRPr="00EE1FCE" w:rsidRDefault="00EE1FCE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E1FCE" w:rsidRPr="00EE1FCE" w:rsidRDefault="00EE1FCE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FCE" w:rsidRPr="00EE1FCE" w:rsidRDefault="00EE1FCE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FCE" w:rsidRPr="00EE1FCE" w:rsidRDefault="00EE1FCE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E1FCE" w:rsidRPr="00EE1FCE" w:rsidRDefault="00EE1FCE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1FCE" w:rsidRPr="00EE1FCE" w:rsidTr="00260CDE">
        <w:trPr>
          <w:trHeight w:val="6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E1FCE" w:rsidRPr="00EE1FCE" w:rsidRDefault="00EE1FCE" w:rsidP="00260CD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FCE">
              <w:rPr>
                <w:rFonts w:ascii="Times New Roman" w:eastAsia="Times New Roman" w:hAnsi="Times New Roman" w:cs="Times New Roman"/>
                <w:sz w:val="24"/>
                <w:szCs w:val="24"/>
              </w:rPr>
              <w:t>Pingelises olukorras toimetulek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FCE" w:rsidRPr="00EE1FCE" w:rsidRDefault="00EE1FCE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FCE" w:rsidRPr="00EE1FCE" w:rsidRDefault="00EE1FCE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E1FCE" w:rsidRPr="00EE1FCE" w:rsidRDefault="00EE1FCE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FCE" w:rsidRPr="00EE1FCE" w:rsidRDefault="00EE1FCE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FCE" w:rsidRPr="00EE1FCE" w:rsidRDefault="00EE1FCE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E1FCE" w:rsidRPr="00EE1FCE" w:rsidRDefault="00EE1FCE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1FCE" w:rsidRPr="00EE1FCE" w:rsidTr="00260CDE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E1FCE" w:rsidRPr="00EE1FCE" w:rsidRDefault="00EE1FCE" w:rsidP="00260CD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F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Toimetulek IKT vahenditega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1FCE" w:rsidRPr="00EE1FCE" w:rsidRDefault="00EE1FCE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1FCE" w:rsidRPr="00EE1FCE" w:rsidRDefault="00EE1FCE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E1FCE" w:rsidRPr="00EE1FCE" w:rsidRDefault="00EE1FCE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1FCE" w:rsidRPr="00EE1FCE" w:rsidRDefault="00EE1FCE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1FCE" w:rsidRPr="00EE1FCE" w:rsidRDefault="00EE1FCE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E1FCE" w:rsidRPr="00EE1FCE" w:rsidRDefault="00EE1FCE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EE1FCE" w:rsidRPr="00EE1FCE" w:rsidRDefault="00EE1FCE" w:rsidP="00EE1FCE">
      <w:pPr>
        <w:rPr>
          <w:rFonts w:ascii="Times New Roman" w:eastAsia="Calibri" w:hAnsi="Times New Roman" w:cs="Times New Roman"/>
        </w:rPr>
      </w:pPr>
    </w:p>
    <w:p w:rsidR="00EE1FCE" w:rsidRPr="00EE1FCE" w:rsidRDefault="00EE1FCE" w:rsidP="00EE1FCE">
      <w:pPr>
        <w:tabs>
          <w:tab w:val="lef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E1FC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Iseloomustus praktikandile </w:t>
      </w:r>
      <w:r w:rsidRPr="00EE1FCE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</w:p>
    <w:p w:rsidR="00EE1FCE" w:rsidRPr="00EE1FCE" w:rsidRDefault="00EE1FCE" w:rsidP="00EE1FCE">
      <w:pPr>
        <w:tabs>
          <w:tab w:val="lef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E1FCE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</w:p>
    <w:p w:rsidR="00EE1FCE" w:rsidRPr="00EE1FCE" w:rsidRDefault="00EE1FCE" w:rsidP="00EE1FCE">
      <w:pPr>
        <w:tabs>
          <w:tab w:val="lef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E1FCE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</w:p>
    <w:p w:rsidR="00EE1FCE" w:rsidRPr="00EE1FCE" w:rsidRDefault="00EE1FCE" w:rsidP="00EE1F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E1FCE" w:rsidRPr="00EE1FCE" w:rsidRDefault="00EE1FCE" w:rsidP="00EE1FCE">
      <w:pPr>
        <w:spacing w:after="0" w:line="240" w:lineRule="auto"/>
        <w:rPr>
          <w:rFonts w:ascii="Times New Roman" w:eastAsia="Calibri" w:hAnsi="Times New Roman" w:cs="Times New Roman"/>
        </w:rPr>
      </w:pPr>
      <w:r w:rsidRPr="00EE1FCE">
        <w:rPr>
          <w:rFonts w:ascii="Times New Roman" w:eastAsia="Times New Roman" w:hAnsi="Times New Roman" w:cs="Times New Roman"/>
          <w:sz w:val="24"/>
          <w:szCs w:val="24"/>
        </w:rPr>
        <w:t>Praktika kokkuvõttev hinnang …………………….</w:t>
      </w:r>
    </w:p>
    <w:p w:rsidR="00EE1FCE" w:rsidRPr="00EE1FCE" w:rsidRDefault="00EE1FCE" w:rsidP="00EE1F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E1FCE" w:rsidRPr="00EE1FCE" w:rsidRDefault="00EE1FCE" w:rsidP="00EE1FCE">
      <w:pPr>
        <w:spacing w:after="0" w:line="240" w:lineRule="auto"/>
        <w:rPr>
          <w:rFonts w:ascii="Times New Roman" w:eastAsia="Calibri" w:hAnsi="Times New Roman" w:cs="Times New Roman"/>
        </w:rPr>
      </w:pPr>
      <w:r w:rsidRPr="00EE1FCE">
        <w:rPr>
          <w:rFonts w:ascii="Times New Roman" w:eastAsia="Times New Roman" w:hAnsi="Times New Roman" w:cs="Times New Roman"/>
          <w:sz w:val="24"/>
          <w:szCs w:val="24"/>
        </w:rPr>
        <w:t>Praktikajuhendaja nimi ja allkiri ……………………………………………………..</w:t>
      </w:r>
    </w:p>
    <w:p w:rsidR="00EE1FCE" w:rsidRPr="00EE1FCE" w:rsidRDefault="00EE1FCE" w:rsidP="00EE1FCE">
      <w:pPr>
        <w:rPr>
          <w:rFonts w:ascii="Times New Roman" w:eastAsia="Calibri" w:hAnsi="Times New Roman" w:cs="Times New Roman"/>
        </w:rPr>
      </w:pPr>
    </w:p>
    <w:p w:rsidR="00EE1FCE" w:rsidRPr="00EE1FCE" w:rsidRDefault="00EE1FCE" w:rsidP="00EE1FCE">
      <w:pPr>
        <w:rPr>
          <w:rFonts w:ascii="Times New Roman" w:hAnsi="Times New Roman" w:cs="Times New Roman"/>
        </w:rPr>
      </w:pPr>
    </w:p>
    <w:p w:rsidR="00BD40D4" w:rsidRPr="00EE1FCE" w:rsidRDefault="00BD40D4" w:rsidP="00EE1FCE">
      <w:pPr>
        <w:rPr>
          <w:rFonts w:ascii="Times New Roman" w:hAnsi="Times New Roman" w:cs="Times New Roman"/>
        </w:rPr>
      </w:pPr>
    </w:p>
    <w:sectPr w:rsidR="00BD40D4" w:rsidRPr="00EE1FCE" w:rsidSect="009916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E603D"/>
    <w:multiLevelType w:val="hybridMultilevel"/>
    <w:tmpl w:val="9DEAC49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E2180B"/>
    <w:multiLevelType w:val="hybridMultilevel"/>
    <w:tmpl w:val="28C2E12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7B7FD3"/>
    <w:multiLevelType w:val="hybridMultilevel"/>
    <w:tmpl w:val="35649E0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66395A"/>
    <w:multiLevelType w:val="hybridMultilevel"/>
    <w:tmpl w:val="EE42239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5D56C0"/>
    <w:rsid w:val="00002F64"/>
    <w:rsid w:val="00265D4A"/>
    <w:rsid w:val="00474BBE"/>
    <w:rsid w:val="005D56C0"/>
    <w:rsid w:val="008A01B8"/>
    <w:rsid w:val="00A0168A"/>
    <w:rsid w:val="00A36988"/>
    <w:rsid w:val="00A8047F"/>
    <w:rsid w:val="00BD40D4"/>
    <w:rsid w:val="00E740DE"/>
    <w:rsid w:val="00EE1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EE1FCE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366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Aive</dc:creator>
  <cp:lastModifiedBy>kasutaja</cp:lastModifiedBy>
  <cp:revision>2</cp:revision>
  <dcterms:created xsi:type="dcterms:W3CDTF">2023-03-06T11:53:00Z</dcterms:created>
  <dcterms:modified xsi:type="dcterms:W3CDTF">2023-03-06T11:53:00Z</dcterms:modified>
</cp:coreProperties>
</file>